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BE" w:rsidRPr="00AE1732" w:rsidRDefault="005074BE" w:rsidP="005074BE">
      <w:pPr>
        <w:widowControl/>
        <w:spacing w:before="100" w:beforeAutospacing="1" w:after="100" w:afterAutospacing="1" w:line="375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AE1732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附件1：2017“春暖教工、健康和谐”之“致敬！女神”系列活动安排</w:t>
      </w:r>
    </w:p>
    <w:tbl>
      <w:tblPr>
        <w:tblW w:w="907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701"/>
        <w:gridCol w:w="1559"/>
        <w:gridCol w:w="1843"/>
        <w:gridCol w:w="1418"/>
        <w:gridCol w:w="1559"/>
      </w:tblGrid>
      <w:tr w:rsidR="005074BE" w:rsidRPr="00D564CB" w:rsidTr="00E90B28">
        <w:trPr>
          <w:trHeight w:val="462"/>
        </w:trPr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活动内容</w:t>
            </w:r>
            <w:r w:rsidRPr="003E6CF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 间</w:t>
            </w:r>
            <w:r w:rsidRPr="003E6CF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E6C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点</w:t>
            </w:r>
            <w:r w:rsidRPr="003E6CF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参加对象</w:t>
            </w:r>
            <w:r w:rsidRPr="003E6CF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E6C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</w:t>
            </w:r>
            <w:r w:rsidRPr="003E6CF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074BE" w:rsidRPr="00D564CB" w:rsidTr="00E90B28">
        <w:trPr>
          <w:trHeight w:val="1277"/>
        </w:trPr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女教职工春游</w:t>
            </w: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即日起—4月底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自行安排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各分工会或部门自行组织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，详见活动通知</w:t>
            </w:r>
          </w:p>
        </w:tc>
      </w:tr>
      <w:tr w:rsidR="005074BE" w:rsidRPr="00D564CB" w:rsidTr="00E90B28">
        <w:trPr>
          <w:trHeight w:val="1238"/>
        </w:trPr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省妇联送服务进高校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—“美丽</w:t>
            </w: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女生讲堂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”</w:t>
            </w: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启动仪式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3月2日13：30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综合大楼二楼报告厅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部分女教职工和</w:t>
            </w: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074BE" w:rsidRPr="00D564CB" w:rsidTr="00E90B28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健康生活</w:t>
            </w:r>
          </w:p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快乐分享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杰玛箱包（新秀丽代工厂）展销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自营、</w:t>
            </w:r>
            <w:r w:rsidRPr="00E24E15">
              <w:rPr>
                <w:rFonts w:ascii="宋体" w:hAnsi="宋体" w:cs="宋体" w:hint="eastAsia"/>
                <w:color w:val="000000"/>
                <w:kern w:val="0"/>
                <w:szCs w:val="21"/>
              </w:rPr>
              <w:t>代工箱包优惠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展销</w:t>
            </w:r>
          </w:p>
        </w:tc>
      </w:tr>
      <w:tr w:rsidR="005074BE" w:rsidRPr="00D564CB" w:rsidTr="00E90B28">
        <w:trPr>
          <w:trHeight w:val="973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ind w:firstLineChars="50" w:firstLine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玛丝特女装展销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E24E15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女装优惠展销150元起</w:t>
            </w:r>
          </w:p>
        </w:tc>
      </w:tr>
      <w:tr w:rsidR="005074BE" w:rsidRPr="00D564CB" w:rsidTr="00E90B28">
        <w:trPr>
          <w:trHeight w:val="989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梵品女包展销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真皮女包100起特惠展销</w:t>
            </w:r>
          </w:p>
        </w:tc>
      </w:tr>
      <w:tr w:rsidR="005074BE" w:rsidRPr="00D564CB" w:rsidTr="00E90B28">
        <w:trPr>
          <w:trHeight w:val="125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优质农产品展销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阿克苏苹果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红枣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土鸡蛋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葛粉等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展销</w:t>
            </w:r>
          </w:p>
        </w:tc>
      </w:tr>
      <w:tr w:rsidR="005074BE" w:rsidRPr="00D564CB" w:rsidTr="00E90B28">
        <w:trPr>
          <w:trHeight w:val="110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紫金蜜语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”蜂蜜展销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纯天然成熟蜜优惠展销</w:t>
            </w:r>
          </w:p>
        </w:tc>
      </w:tr>
      <w:tr w:rsidR="005074BE" w:rsidRPr="00D564CB" w:rsidTr="00E90B28">
        <w:trPr>
          <w:trHeight w:val="110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“果利仕”进口果仁等产品展销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按年终招标价格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特惠展销</w:t>
            </w:r>
          </w:p>
        </w:tc>
      </w:tr>
      <w:tr w:rsidR="005074BE" w:rsidRPr="00D564CB" w:rsidTr="00E90B28">
        <w:trPr>
          <w:trHeight w:val="130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“欧麦”进口日用品展销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大公鸡、东方宝石、等进口日用品平价展卖</w:t>
            </w:r>
          </w:p>
        </w:tc>
      </w:tr>
      <w:tr w:rsidR="005074BE" w:rsidRPr="00D564CB" w:rsidTr="00E90B28">
        <w:trPr>
          <w:trHeight w:val="9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6D038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“宝贝格子”日韩进口商品展销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花王系列、日韩化妆品特惠展销</w:t>
            </w:r>
          </w:p>
        </w:tc>
      </w:tr>
      <w:tr w:rsidR="005074BE" w:rsidRPr="00D564CB" w:rsidTr="00E90B28">
        <w:trPr>
          <w:trHeight w:val="1130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浙江省粮油公司优质进出口产品展销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五常大米、红酒、进口零食等优惠展销</w:t>
            </w:r>
          </w:p>
        </w:tc>
      </w:tr>
      <w:tr w:rsidR="005074BE" w:rsidRPr="00D564CB" w:rsidTr="00E90B28">
        <w:trPr>
          <w:trHeight w:val="1130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银行金融服务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宁波银行、上海银行信用贷款现场办理</w:t>
            </w:r>
          </w:p>
        </w:tc>
      </w:tr>
      <w:tr w:rsidR="005074BE" w:rsidRPr="00D564CB" w:rsidTr="00E90B28">
        <w:trPr>
          <w:trHeight w:val="978"/>
        </w:trPr>
        <w:tc>
          <w:tcPr>
            <w:tcW w:w="9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汽车服务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奥迪、宝马汽车售前售后教职工专属优惠</w:t>
            </w:r>
          </w:p>
        </w:tc>
      </w:tr>
      <w:tr w:rsidR="005074BE" w:rsidRPr="00D564CB" w:rsidTr="00E90B28">
        <w:trPr>
          <w:trHeight w:val="1620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美丽课堂</w:t>
            </w:r>
          </w:p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致敬女神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“玛丝特”创意手工活动——独一无二的时尚牛仔包包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3月7—9日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11:30——13:30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全校女教职工，限报20人，先报先得，免费提供所有DIY材料，另有精美礼品赠送。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ind w:firstLineChars="50" w:firstLine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733425" cy="752475"/>
                  <wp:effectExtent l="19050" t="0" r="9525" b="0"/>
                  <wp:docPr id="1" name="图片 0" descr="258874627109875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0" descr="258874627109875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ind w:firstLineChars="50" w:firstLine="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微信扫码报名</w:t>
            </w:r>
          </w:p>
        </w:tc>
      </w:tr>
      <w:tr w:rsidR="005074BE" w:rsidRPr="00D564CB" w:rsidTr="00E90B28">
        <w:trPr>
          <w:trHeight w:val="1581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/>
                <w:color w:val="000000"/>
                <w:kern w:val="0"/>
                <w:szCs w:val="21"/>
              </w:rPr>
              <w:t>“</w:t>
            </w: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甜蜜相聚</w:t>
            </w:r>
            <w:r w:rsidRPr="003E6CFC">
              <w:rPr>
                <w:rFonts w:ascii="宋体" w:hAnsi="宋体" w:cs="宋体"/>
                <w:color w:val="000000"/>
                <w:kern w:val="0"/>
                <w:szCs w:val="21"/>
              </w:rPr>
              <w:t>”手工牛轧糖</w:t>
            </w: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DIY活动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11：30—13：00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女教职工</w:t>
            </w:r>
            <w:r w:rsidRPr="003E6CFC">
              <w:rPr>
                <w:rFonts w:ascii="宋体" w:hAnsi="宋体" w:cs="宋体"/>
                <w:color w:val="000000"/>
                <w:kern w:val="0"/>
                <w:szCs w:val="21"/>
              </w:rPr>
              <w:t>报名参加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报名电话：672865，28877156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牛轧糖新鲜出炉，免费品尝</w:t>
            </w:r>
          </w:p>
        </w:tc>
      </w:tr>
      <w:tr w:rsidR="005074BE" w:rsidRPr="00D564CB" w:rsidTr="00E90B28">
        <w:trPr>
          <w:trHeight w:val="1177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赢在形象力</w:t>
            </w: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（专家讲座）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3月2日13：30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综合大楼二楼报告厅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部分女教职工和学生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特邀中国资深形象设计专家，教育部高级礼仪培训师许爱玉教授形象礼仪讲座</w:t>
            </w:r>
          </w:p>
        </w:tc>
      </w:tr>
      <w:tr w:rsidR="005074BE" w:rsidRPr="00D564CB" w:rsidTr="00E90B28">
        <w:trPr>
          <w:trHeight w:val="130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关注女性乳腺健康（专家讲座）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3月底待定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待通知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女教职工报名（需报满20人以上方可开课）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乳腺癌、产前产后恢复</w:t>
            </w:r>
          </w:p>
        </w:tc>
      </w:tr>
      <w:tr w:rsidR="005074BE" w:rsidRPr="00D564CB" w:rsidTr="00E90B28">
        <w:trPr>
          <w:trHeight w:val="869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手机免费贴膜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7E57D3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</w:t>
            </w:r>
          </w:p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10：00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—:</w:t>
            </w: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7E57D3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</w:t>
            </w:r>
          </w:p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</w:t>
            </w: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学生志愿者服务</w:t>
            </w:r>
          </w:p>
        </w:tc>
      </w:tr>
      <w:tr w:rsidR="005074BE" w:rsidRPr="00D564CB" w:rsidTr="00E90B28">
        <w:trPr>
          <w:trHeight w:val="1177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最美证件照拍摄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7E57D3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</w:t>
            </w:r>
          </w:p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10：00—14：30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7E57D3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</w:t>
            </w:r>
          </w:p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</w:t>
            </w:r>
            <w:r w:rsidRPr="007E57D3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学生志愿者服务</w:t>
            </w:r>
          </w:p>
        </w:tc>
      </w:tr>
      <w:tr w:rsidR="005074BE" w:rsidRPr="00D564CB" w:rsidTr="00E90B28">
        <w:trPr>
          <w:trHeight w:val="1686"/>
        </w:trPr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“关爱女神 内外兼修”</w:t>
            </w:r>
            <w:r w:rsidRPr="003E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女教工权益维护与心理健康专题咨询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10：00—14：30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教职工活动中心</w:t>
            </w:r>
          </w:p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（金字塔）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全校女教职工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Pr="003E6CFC" w:rsidRDefault="005074BE" w:rsidP="00E90B28"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现场心理咨询、</w:t>
            </w:r>
          </w:p>
        </w:tc>
      </w:tr>
    </w:tbl>
    <w:p w:rsidR="005074BE" w:rsidRDefault="005074BE" w:rsidP="005074BE">
      <w:pPr>
        <w:spacing w:line="480" w:lineRule="auto"/>
        <w:rPr>
          <w:rFonts w:hint="eastAsia"/>
          <w:color w:val="000000"/>
          <w:szCs w:val="21"/>
        </w:rPr>
      </w:pPr>
    </w:p>
    <w:p w:rsidR="005074BE" w:rsidRDefault="005074BE" w:rsidP="005074BE">
      <w:pPr>
        <w:widowControl/>
        <w:spacing w:before="100" w:beforeAutospacing="1" w:after="100" w:afterAutospacing="1" w:line="340" w:lineRule="atLeast"/>
        <w:rPr>
          <w:rFonts w:ascii="楷体_GB2312" w:eastAsia="楷体_GB2312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附件2：</w:t>
      </w:r>
    </w:p>
    <w:p w:rsidR="005074BE" w:rsidRDefault="005074BE" w:rsidP="005074BE">
      <w:pPr>
        <w:widowControl/>
        <w:spacing w:before="100" w:beforeAutospacing="1" w:after="100" w:afterAutospacing="1" w:line="340" w:lineRule="atLeast"/>
        <w:ind w:firstLine="57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2017“庆三八”分工会春游活动安排表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6"/>
        <w:gridCol w:w="1701"/>
        <w:gridCol w:w="1985"/>
        <w:gridCol w:w="2360"/>
      </w:tblGrid>
      <w:tr w:rsidR="005074BE" w:rsidTr="00E90B28">
        <w:trPr>
          <w:trHeight w:hRule="exact" w:val="567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分工会（部门）</w:t>
            </w:r>
          </w:p>
        </w:tc>
        <w:tc>
          <w:tcPr>
            <w:tcW w:w="6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left"/>
            </w:pPr>
          </w:p>
        </w:tc>
      </w:tr>
      <w:tr w:rsidR="005074BE" w:rsidTr="00E90B28">
        <w:trPr>
          <w:trHeight w:hRule="exact" w:val="567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活动名称（内容）</w:t>
            </w:r>
          </w:p>
        </w:tc>
        <w:tc>
          <w:tcPr>
            <w:tcW w:w="6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left"/>
            </w:pPr>
          </w:p>
        </w:tc>
      </w:tr>
      <w:tr w:rsidR="005074BE" w:rsidTr="00E90B28">
        <w:trPr>
          <w:trHeight w:hRule="exact" w:val="567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6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left"/>
            </w:pPr>
          </w:p>
        </w:tc>
      </w:tr>
      <w:tr w:rsidR="005074BE" w:rsidTr="00E90B28">
        <w:trPr>
          <w:trHeight w:hRule="exact" w:val="567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参加人员（数）</w:t>
            </w:r>
          </w:p>
        </w:tc>
        <w:tc>
          <w:tcPr>
            <w:tcW w:w="6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left"/>
            </w:pPr>
          </w:p>
        </w:tc>
      </w:tr>
      <w:tr w:rsidR="005074BE" w:rsidTr="00E90B28">
        <w:trPr>
          <w:trHeight w:hRule="exact" w:val="1303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活动简介</w:t>
            </w:r>
          </w:p>
        </w:tc>
        <w:tc>
          <w:tcPr>
            <w:tcW w:w="6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left"/>
            </w:pPr>
          </w:p>
        </w:tc>
      </w:tr>
      <w:tr w:rsidR="005074BE" w:rsidTr="00E90B28">
        <w:trPr>
          <w:trHeight w:hRule="exact" w:val="1278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参加人员名单</w:t>
            </w:r>
          </w:p>
        </w:tc>
        <w:tc>
          <w:tcPr>
            <w:tcW w:w="6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left"/>
            </w:pPr>
          </w:p>
        </w:tc>
      </w:tr>
      <w:tr w:rsidR="005074BE" w:rsidTr="00E90B28">
        <w:trPr>
          <w:trHeight w:hRule="exact" w:val="567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经办人员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left"/>
            </w:pP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分工会主席签批</w:t>
            </w:r>
          </w:p>
        </w:tc>
        <w:tc>
          <w:tcPr>
            <w:tcW w:w="23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74BE" w:rsidRDefault="005074BE" w:rsidP="00E90B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5074BE" w:rsidTr="00E90B28">
        <w:trPr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4BE" w:rsidRDefault="005074BE" w:rsidP="00E90B28">
            <w:pPr>
              <w:widowControl/>
              <w:jc w:val="left"/>
            </w:pPr>
          </w:p>
        </w:tc>
        <w:tc>
          <w:tcPr>
            <w:tcW w:w="6046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4BE" w:rsidRDefault="005074BE" w:rsidP="00E90B28">
            <w:pPr>
              <w:widowControl/>
              <w:jc w:val="left"/>
            </w:pPr>
          </w:p>
        </w:tc>
      </w:tr>
    </w:tbl>
    <w:p w:rsidR="005074BE" w:rsidRDefault="005074BE" w:rsidP="005074BE">
      <w:pPr>
        <w:jc w:val="center"/>
        <w:rPr>
          <w:color w:val="000000"/>
          <w:szCs w:val="21"/>
        </w:rPr>
      </w:pPr>
    </w:p>
    <w:p w:rsidR="005074BE" w:rsidRDefault="005074BE" w:rsidP="005074BE"/>
    <w:p w:rsidR="005074BE" w:rsidRPr="003E6CFC" w:rsidRDefault="005074BE" w:rsidP="005074BE">
      <w:pPr>
        <w:spacing w:line="480" w:lineRule="auto"/>
        <w:rPr>
          <w:color w:val="000000"/>
          <w:szCs w:val="21"/>
        </w:rPr>
      </w:pPr>
    </w:p>
    <w:p w:rsidR="003976BD" w:rsidRDefault="003976BD"/>
    <w:sectPr w:rsidR="003976BD" w:rsidSect="002C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6BD" w:rsidRDefault="003976BD" w:rsidP="005074BE">
      <w:r>
        <w:separator/>
      </w:r>
    </w:p>
  </w:endnote>
  <w:endnote w:type="continuationSeparator" w:id="1">
    <w:p w:rsidR="003976BD" w:rsidRDefault="003976BD" w:rsidP="00507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6BD" w:rsidRDefault="003976BD" w:rsidP="005074BE">
      <w:r>
        <w:separator/>
      </w:r>
    </w:p>
  </w:footnote>
  <w:footnote w:type="continuationSeparator" w:id="1">
    <w:p w:rsidR="003976BD" w:rsidRDefault="003976BD" w:rsidP="005074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4BE"/>
    <w:rsid w:val="003976BD"/>
    <w:rsid w:val="0050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4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4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4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74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74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ysl1</dc:creator>
  <cp:keywords/>
  <dc:description/>
  <cp:lastModifiedBy>ysl1</cp:lastModifiedBy>
  <cp:revision>2</cp:revision>
  <dcterms:created xsi:type="dcterms:W3CDTF">2017-03-01T03:22:00Z</dcterms:created>
  <dcterms:modified xsi:type="dcterms:W3CDTF">2017-03-01T03:23:00Z</dcterms:modified>
</cp:coreProperties>
</file>