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jc w:val="center"/>
        <w:textAlignment w:val="auto"/>
        <w:outlineLvl w:val="9"/>
        <w:rPr>
          <w:rFonts w:ascii="宋体" w:hAnsi="宋体" w:cs="宋体"/>
          <w:b/>
          <w:bCs/>
          <w:snapToGrid w:val="0"/>
          <w:spacing w:val="-16"/>
          <w:kern w:val="0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snapToGrid w:val="0"/>
          <w:spacing w:val="-16"/>
          <w:kern w:val="0"/>
          <w:sz w:val="44"/>
          <w:szCs w:val="44"/>
        </w:rPr>
        <w:t>浙江省教师疗休养基地和服务单位</w:t>
      </w:r>
      <w:bookmarkEnd w:id="0"/>
      <w:r>
        <w:rPr>
          <w:rFonts w:hint="eastAsia" w:ascii="宋体" w:hAnsi="宋体" w:cs="宋体"/>
          <w:b/>
          <w:bCs/>
          <w:snapToGrid w:val="0"/>
          <w:spacing w:val="-16"/>
          <w:kern w:val="0"/>
          <w:sz w:val="44"/>
          <w:szCs w:val="44"/>
        </w:rPr>
        <w:t>目录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ascii="黑体" w:hAnsi="黑体" w:eastAsia="黑体" w:cs="黑体"/>
          <w:bCs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</w:rPr>
        <w:t>1.武义“浙江省教师疗休养基地”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对接单位：武义县武阳疗休养服务中心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地    址：武义县环城南路天亿翠园一幢103铺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  <w:t>联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  <w:t>系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  <w:t>人：中心主任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 xml:space="preserve">   何群莉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default" w:ascii="仿宋" w:hAnsi="仿宋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>电话：13705892123、0579-89071991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          QQ邮箱：756881280@qq.com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</w:rPr>
        <w:t>2.舟山市金沙酒店有限公司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地    址：舟山市朱家尖南沙度假村路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联 系 人：销售部经理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 陈晓云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电话：15858070103、0580-6631089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          QQ邮箱：1010781643@qq.com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</w:rPr>
        <w:t>3.丽水云和仙宫度假村(浙江静远电力实业有限公司)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地    址：云和县紧水滩镇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联 系 人：营销经理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季志青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电话：15990803329、13575391133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          QQ邮箱：261126584@qq.com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</w:rPr>
        <w:t>.开化县职工疗休养服务中心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地    址：开化县芹阳办事处解放街52号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联 系 人：中心主任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程义军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电话：13706709151、0570-6027520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          QQ邮箱：3424373379@qq.com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          中心计调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徐晓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电话：13362002613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          QQ邮箱：57776343@qq.com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</w:rPr>
        <w:t>.安吉美林度假村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</w:rPr>
        <w:t>江南天池度假村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地    址：安吉县递铺镇城南社区铁帽山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  <w:t>（安吉美林度假村）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联 系 人：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</w:rPr>
        <w:t>陈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  <w:lang w:eastAsia="zh-CN"/>
        </w:rPr>
        <w:t>德蓉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32"/>
          <w:szCs w:val="32"/>
          <w:lang w:val="en-US" w:eastAsia="zh-CN"/>
        </w:rPr>
        <w:t>5557202538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eastAsia="zh-CN"/>
        </w:rPr>
        <w:t>地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eastAsia="zh-CN"/>
        </w:rPr>
        <w:t>址：安吉天荒坪镇上水库（江南天池度假村）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eastAsia="zh-CN"/>
        </w:rPr>
        <w:t>联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eastAsia="zh-CN"/>
        </w:rPr>
        <w:t>系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eastAsia="zh-CN"/>
        </w:rPr>
        <w:t>人：中心主任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eastAsia="zh-CN"/>
        </w:rPr>
        <w:t>周丽娟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eastAsia="zh-CN"/>
        </w:rPr>
        <w:t>电话：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/>
        </w:rPr>
        <w:t>13868285292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QQ邮箱：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>732481795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@qq.com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</w:rPr>
        <w:t>.德清县莫干山职工休养所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地    址：德清县武康街道永安街97号总工会大楼二楼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联 系 人：总经理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周建芬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电话：13706827603、0572-8670732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          QQ邮箱：2950461612@qq.com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</w:rPr>
        <w:t>.磐安翡翠湖建国度假酒店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地    址：磐安县海螺山山顶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联 系 人：副总经理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赵惠芳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电话：15336910908、0579-84888888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          QQ邮箱：704495096@qq.com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          营销经理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陈兰英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电话：15345891685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          QQ邮箱：635087028@qq.com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</w:rPr>
        <w:t>.舟山黄金海岸酒店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地    址：舟山朱家尖街道南沙路166-168号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联 系 人：副总经理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洪英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电话：13857202262、0580-6632168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          QQ邮箱：249454947@qq.com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          销售经理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何爱红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电话：15605800303、0580-6036366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          QQ邮箱：1134220268@qq.com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</w:rPr>
        <w:t>.缙云县仙都管委会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  <w:t>对接单位：缙云县仙都文化产业有限公司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地    址：缙云县仙都街道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联 系 人：总经理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金赛赛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电话：18657861699、0578-3023808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          QQ邮箱：1370896096@qq.com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          区域经理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项海阳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电话：18657861790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          QQ邮箱：1006282431@qq.com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</w:rPr>
        <w:t>.温州大峡谷温泉度假村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地    址：泰顺县雅阳镇梅林村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联 系 人：总经理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  <w:t>助理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  <w:t>王利珍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电话：13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>567737722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          客户经理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  <w:t>罗观华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电话：15005879099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        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QQ邮箱：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>459839808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@qq.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>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　　　　　度假村电话：0577-67666666、67661000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  <w:t>.青田“浙江省教师疗休养基地”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对接单位：青田石都休养服务有限公司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地    址：青田县鹤城街道鹤城东路22号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联 系 人：总经理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王正明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电话：13906888828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          QQ邮箱：1905824566@qq.com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          副总经理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胡瑞茹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电话：15988069052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          QQ邮箱：554083668@qq.com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  <w:t>.天台县农家乐协会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对接单位：天台县为民农家乐管理有限公司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地    址：天台县始丰街道西演茅村百福路9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11号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联 系 人：协会干部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陈聪聪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电话：13566830377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          QQ邮箱：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"mailto:3280064922@qq.com"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5"/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t>3280064922@qq.com</w:t>
      </w:r>
      <w:r>
        <w:rPr>
          <w:rStyle w:val="5"/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董事长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奚华超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电话：18758685788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  <w:t>.仙居“浙江省教师疗休养基地”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对接单位：仙居县东方山水恋疗休养服务中心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 xml:space="preserve">           （台州东方大酒店）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地    址：仙居县城北东路179号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联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系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人：副总经理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陈君燕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电话：</w:t>
      </w:r>
      <w:r>
        <w:rPr>
          <w:rFonts w:hint="eastAsia" w:ascii="仿宋" w:hAnsi="仿宋" w:eastAsia="仿宋" w:cs="仿宋"/>
          <w:sz w:val="32"/>
          <w:szCs w:val="32"/>
        </w:rPr>
        <w:t>13758613778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0576-87818512(传真)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          QQ邮箱：872598389@qq.com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销售主管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王青青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电话：</w:t>
      </w:r>
      <w:r>
        <w:rPr>
          <w:rFonts w:hint="eastAsia" w:ascii="仿宋" w:hAnsi="仿宋" w:eastAsia="仿宋" w:cs="仿宋"/>
          <w:sz w:val="32"/>
          <w:szCs w:val="32"/>
        </w:rPr>
        <w:t>13738586302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          QQ邮箱：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"mailto:2381707337@qq.com"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5"/>
          <w:rFonts w:hint="eastAsia" w:ascii="仿宋" w:hAnsi="仿宋" w:eastAsia="仿宋" w:cs="仿宋"/>
          <w:color w:val="auto"/>
          <w:sz w:val="32"/>
          <w:szCs w:val="32"/>
        </w:rPr>
        <w:t>2381616909</w:t>
      </w:r>
      <w:r>
        <w:rPr>
          <w:rStyle w:val="5"/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t>@qq.com</w:t>
      </w:r>
      <w:r>
        <w:rPr>
          <w:rStyle w:val="5"/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  <w:t>.临海市羊岩山庄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对接单位：临海市羊岩山茶文化园有限公司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地    址：临海市河头镇羊岩山茶文化园内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联 系 人：副总经理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李全英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电话：18957656079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          QQ邮箱：2642347236@qq.com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          总经理助理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杨鑫炜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  <w:t>电话：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15267280550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          QQ邮箱：380792861@qq.com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  <w:t>.浙江横店影视城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对接单位：</w:t>
      </w:r>
      <w:r>
        <w:rPr>
          <w:rFonts w:hint="eastAsia" w:ascii="仿宋" w:hAnsi="仿宋" w:eastAsia="仿宋" w:cs="仿宋"/>
          <w:sz w:val="32"/>
          <w:szCs w:val="32"/>
        </w:rPr>
        <w:t>东阳市横店影视城旅游营销有限公司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地    址：东阳横店万盛南街58号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联 系 人：副总经理兼疗休养部部长  张永刚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电话：13905893110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          疗休养部经理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周江杰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电话：15888946539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          QQ邮箱：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instrText xml:space="preserve"> HYPERLINK "mailto:361874990@qq.com" </w:instrTex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fldChar w:fldCharType="separate"/>
      </w:r>
      <w:r>
        <w:rPr>
          <w:rStyle w:val="5"/>
          <w:rFonts w:hint="eastAsia" w:ascii="仿宋" w:hAnsi="仿宋" w:eastAsia="仿宋" w:cs="仿宋"/>
          <w:snapToGrid w:val="0"/>
          <w:kern w:val="0"/>
          <w:sz w:val="32"/>
          <w:szCs w:val="32"/>
        </w:rPr>
        <w:t>361874990@qq.com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  <w:lang w:val="en-US" w:eastAsia="zh-CN"/>
        </w:rPr>
        <w:t>16、东弄畲家田园综合体（浙江耕心农业开发有限公司）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 xml:space="preserve">地址： 景宁畲族自治县鹤溪街道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>联系人：蒋妙根 13566650683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  <w:t>.诸暨“浙江省教师疗休养基地”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对接单位：诸暨大酒店有限公司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地    址：诸暨市滨江中路1号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联 系 人：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t>副总经理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赵均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t>电话：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13735311188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t>QQ邮箱：1310431713@qq.com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  <w:t>.富阳国际贸易中心大酒店(浙江月亮湾酒店投资管理有限公司)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地    址：杭州市富阳区江滨西大道56号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联 系 人：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t>营销总监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t>许陈艺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t>电话：15906618960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t xml:space="preserve">          QQ邮箱：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</w:rPr>
        <w:instrText xml:space="preserve"> HYPERLINK "mailto:79598386@qq.com" </w:instrText>
      </w:r>
      <w:r>
        <w:rPr>
          <w:rFonts w:hint="eastAsia" w:ascii="仿宋" w:hAnsi="仿宋" w:eastAsia="仿宋" w:cs="仿宋"/>
          <w:color w:val="auto"/>
          <w:sz w:val="32"/>
          <w:szCs w:val="32"/>
        </w:rPr>
        <w:fldChar w:fldCharType="separate"/>
      </w:r>
      <w:r>
        <w:rPr>
          <w:rStyle w:val="5"/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t>79598386@qq.com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600" w:right="0" w:rightChars="0" w:hanging="1600" w:hangingChars="500"/>
        <w:textAlignment w:val="auto"/>
        <w:outlineLvl w:val="9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t xml:space="preserve">          大区经理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 任磊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t>电话：1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>5088689544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  <w:t>.浦江“浙江省教师疗休养基地”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400" w:right="0" w:rightChars="0" w:hanging="1600" w:hangingChars="50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对接单位：浦江县总工会、浦江仙华国际会议中心(浦江一川实业开发有限公司酒店分公司)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地    址：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t xml:space="preserve">浦江县环城南路189号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t>联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t>系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t xml:space="preserve">人：傅银银  电话：0579-84132229、15258966553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280" w:firstLineChars="400"/>
        <w:textAlignment w:val="auto"/>
        <w:outlineLvl w:val="9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t>QQ邮箱：652969428@qq.com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  <w:t>.洞头“浙江省教师疗休养基地”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对接单位：温州市洞头悦海疗休养服务有限公司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地    址：温州市洞头区北岙街道康居路79号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联 系 人：总经理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陈素萍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电话：13858839111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Style w:val="5"/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          QQ邮箱：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"mailto:313551424@qq.com"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5"/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t>2500727490@qq.com</w:t>
      </w:r>
      <w:r>
        <w:rPr>
          <w:rStyle w:val="5"/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</w:rPr>
      </w:pPr>
      <w:r>
        <w:rPr>
          <w:rStyle w:val="5"/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eastAsia="zh-CN"/>
        </w:rPr>
        <w:t>对接单位：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</w:rPr>
        <w:t>温州教师教育院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eastAsia="zh-CN"/>
        </w:rPr>
        <w:t>洞头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</w:rPr>
        <w:t>分院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地    址：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  <w:t>温州市洞头区北岙街道霞光大道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>795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联 系 人：营销部经理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  <w:t>黄健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电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话：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>15067896999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  <w:t>.宁波</w:t>
      </w: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  <w:lang w:eastAsia="zh-CN"/>
        </w:rPr>
        <w:t>华侨豪生</w:t>
      </w: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  <w:t>酒店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地    址：宁波东钱湖环湖东路1000号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联 系 人：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  <w:t>营销总监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  <w:t>董婷婷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电话：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>18989356518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         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  <w:t>销售经理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  <w:t>李锋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电话：1898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>9356616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  <w:t>.南湖“浙江省教师疗休养基地”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对接单位：嘉兴市梅洲疗休养服务中心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地    址：嘉兴市环城西路375号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联 系 人：总经理 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顾晓红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电话：18605733299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          QQ邮箱：38551382@qq.com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          计调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 赵锦烨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电话：15024362081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          QQ邮箱：1308024087@qq.com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  <w:t>江山“浙江省教师疗休养基地”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对接单位：江山多娇旅游有限公司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地    址：江山市民声路48号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i w:val="0"/>
          <w:iCs w:val="0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联 系 人：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  <w:t>王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  <w:t>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i w:val="0"/>
          <w:iCs w:val="0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snapToGrid w:val="0"/>
          <w:kern w:val="0"/>
          <w:sz w:val="32"/>
          <w:szCs w:val="32"/>
        </w:rPr>
        <w:t>电话：1</w:t>
      </w:r>
      <w:r>
        <w:rPr>
          <w:rFonts w:hint="eastAsia" w:ascii="仿宋" w:hAnsi="仿宋" w:eastAsia="仿宋" w:cs="仿宋"/>
          <w:i w:val="0"/>
          <w:iCs w:val="0"/>
          <w:snapToGrid w:val="0"/>
          <w:kern w:val="0"/>
          <w:sz w:val="32"/>
          <w:szCs w:val="32"/>
          <w:lang w:val="en-US" w:eastAsia="zh-CN"/>
        </w:rPr>
        <w:t>5857062283</w:t>
      </w:r>
      <w:r>
        <w:rPr>
          <w:rFonts w:hint="eastAsia" w:ascii="仿宋" w:hAnsi="仿宋" w:eastAsia="仿宋" w:cs="仿宋"/>
          <w:i w:val="0"/>
          <w:iCs w:val="0"/>
          <w:snapToGrid w:val="0"/>
          <w:kern w:val="0"/>
          <w:sz w:val="32"/>
          <w:szCs w:val="32"/>
        </w:rPr>
        <w:t>、0570-</w:t>
      </w:r>
      <w:r>
        <w:rPr>
          <w:rFonts w:hint="eastAsia" w:ascii="仿宋" w:hAnsi="仿宋" w:eastAsia="仿宋" w:cs="仿宋"/>
          <w:i w:val="0"/>
          <w:iCs w:val="0"/>
          <w:snapToGrid w:val="0"/>
          <w:kern w:val="0"/>
          <w:sz w:val="32"/>
          <w:szCs w:val="32"/>
          <w:lang w:val="en-US" w:eastAsia="zh-CN"/>
        </w:rPr>
        <w:t>4015866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t>QQ邮箱：935897250@qq.com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t xml:space="preserve">计调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t>周春辉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t>电话：13567086679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t>QQ邮箱：350063164@qq.com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  <w:t>龙泉“浙江省教师疗休养基地”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left="1072" w:right="0" w:rightChars="0" w:hanging="1232" w:hangingChars="400"/>
        <w:jc w:val="left"/>
        <w:textAlignment w:val="auto"/>
        <w:outlineLvl w:val="9"/>
        <w:rPr>
          <w:rFonts w:hint="eastAsia" w:ascii="仿宋" w:hAnsi="仿宋" w:eastAsia="仿宋" w:cs="仿宋"/>
          <w:snapToGrid w:val="0"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pacing w:val="-6"/>
          <w:kern w:val="0"/>
          <w:sz w:val="32"/>
          <w:szCs w:val="32"/>
        </w:rPr>
        <w:t>对接单位：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龙泉市总工会疗休养服务中心、龙泉市红豆林酒店有限公司、龙泉凤羽旅游开发有限公司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地    址：龙泉市公园路4号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联 系 人：邱范浩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电话：15988065316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          QQ邮箱：371428998@qq.com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  <w:t>.遂昌“浙江省教师疗休养基地”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对接单位：遂昌金矿矿山公园有限公司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地    址：丽水市遂昌金矿花园岭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联 系 人：总经理助理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夏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  <w:t>永强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电话：0578-8146199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QQ邮箱：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"mailto:244686145@qq.com"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5"/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t>244686145@qq.com</w:t>
      </w:r>
      <w:r>
        <w:rPr>
          <w:rStyle w:val="5"/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          营销部总监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杨陈生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right="0" w:rightChars="0" w:firstLine="1600" w:firstLineChars="500"/>
        <w:jc w:val="left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电话：0578-8180007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1600" w:firstLineChars="500"/>
        <w:jc w:val="left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手机：15268799445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1600" w:firstLineChars="500"/>
        <w:jc w:val="left"/>
        <w:textAlignment w:val="auto"/>
        <w:outlineLvl w:val="9"/>
        <w:rPr>
          <w:rFonts w:hint="default" w:ascii="仿宋" w:hAnsi="仿宋" w:eastAsia="仿宋" w:cs="仿宋"/>
          <w:snapToGrid w:val="0"/>
          <w:color w:val="000000" w:themeColor="text1"/>
          <w:kern w:val="0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QQ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  <w:t>邮箱：</w:t>
      </w: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"mailto:741744819@qq.com" </w:instrText>
      </w: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仿宋" w:hAnsi="仿宋" w:eastAsia="仿宋" w:cs="仿宋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741744819@qq.</w:t>
      </w:r>
      <w:r>
        <w:rPr>
          <w:rStyle w:val="5"/>
          <w:rFonts w:hint="default" w:ascii="仿宋" w:hAnsi="仿宋" w:eastAsia="仿宋" w:cs="仿宋"/>
          <w:snapToGrid w:val="0"/>
          <w:color w:val="000000" w:themeColor="text1"/>
          <w:kern w:val="0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com</w:t>
      </w: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1600" w:firstLineChars="500"/>
        <w:jc w:val="left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传真：0578</w:t>
      </w:r>
      <w:r>
        <w:rPr>
          <w:rFonts w:hint="default" w:ascii="仿宋" w:hAnsi="仿宋" w:eastAsia="仿宋" w:cs="仿宋"/>
          <w:snapToGrid w:val="0"/>
          <w:kern w:val="0"/>
          <w:sz w:val="32"/>
          <w:szCs w:val="32"/>
          <w:lang w:val="en"/>
        </w:rPr>
        <w:t>-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8180677。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1600" w:firstLineChars="500"/>
        <w:jc w:val="left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营销部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  <w:t>办公室：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0578</w:t>
      </w:r>
      <w:r>
        <w:rPr>
          <w:rFonts w:hint="default" w:ascii="仿宋" w:hAnsi="仿宋" w:eastAsia="仿宋" w:cs="仿宋"/>
          <w:snapToGrid w:val="0"/>
          <w:kern w:val="0"/>
          <w:sz w:val="32"/>
          <w:szCs w:val="32"/>
          <w:lang w:val="en"/>
        </w:rPr>
        <w:t>-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8146488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  <w:t>三门“浙江省教师疗休养基地”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对接单位：三门县亭旁旅游投资开发有限公司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地    址：三门县亭旁镇人民政府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联 系 人：业务经理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施婷婷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  <w:t>电话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: 0576-83220590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  <w:t>手机：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18968657721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15990665660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QQ邮箱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1422068576@qq.com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snapToGrid w:val="0"/>
          <w:kern w:val="0"/>
          <w:sz w:val="32"/>
          <w:szCs w:val="32"/>
        </w:rPr>
        <w:t>桐乡市稻香人家花园食府有限公司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地    址：嘉兴市桐乡市洲泉镇道村村北湾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联 系 人：董事长助理 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蔡丽峰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1600" w:firstLineChars="500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>电话：13867365047、0573-88533737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</w:rPr>
        <w:t xml:space="preserve">          QQ邮箱：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"mailto:476587298@qq.com"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5"/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t>476587298@qq.com</w:t>
      </w:r>
      <w:r>
        <w:rPr>
          <w:rStyle w:val="5"/>
          <w:rFonts w:hint="eastAsia" w:ascii="仿宋" w:hAnsi="仿宋" w:eastAsia="仿宋" w:cs="仿宋"/>
          <w:snapToGrid w:val="0"/>
          <w:color w:val="auto"/>
          <w:kern w:val="0"/>
          <w:sz w:val="32"/>
          <w:szCs w:val="32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D4EB2"/>
    <w:rsid w:val="00EA33FC"/>
    <w:rsid w:val="24B8051D"/>
    <w:rsid w:val="302D4EB2"/>
    <w:rsid w:val="363659BC"/>
    <w:rsid w:val="44205281"/>
    <w:rsid w:val="4E356C55"/>
    <w:rsid w:val="547638B9"/>
    <w:rsid w:val="6B3C50BC"/>
    <w:rsid w:val="7B513C80"/>
    <w:rsid w:val="7C13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0"/>
    <w:rPr>
      <w:color w:val="347E0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浙江省总工会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2023-04-23T06:09:00Z</dcterms:created>
  <dc:creator>Administrator</dc:creator>
  <cp:lastModifiedBy>杨尚雷</cp:lastModifiedBy>
  <cp:lastPrinted>2023-05-12T02:04:00Z</cp:lastPrinted>
  <dcterms:modified xsi:type="dcterms:W3CDTF">2023-06-01T05:14:54Z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